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7F3" w:rsidRPr="00B92E27" w:rsidRDefault="002237F3" w:rsidP="002237F3">
      <w:pPr>
        <w:keepNext/>
        <w:suppressAutoHyphens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GoBack"/>
      <w:bookmarkEnd w:id="0"/>
      <w:r w:rsidRPr="00B92E27">
        <w:rPr>
          <w:rFonts w:ascii="Times New Roman" w:hAnsi="Times New Roman"/>
          <w:b/>
          <w:noProof/>
          <w:sz w:val="28"/>
          <w:szCs w:val="28"/>
        </w:rPr>
        <w:t xml:space="preserve">  </w:t>
      </w:r>
      <w:r w:rsidRPr="00B92E27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ТЕХНИЧКИ ИЗВЕШТАЈ </w:t>
      </w:r>
    </w:p>
    <w:p w:rsidR="002237F3" w:rsidRPr="00B92E27" w:rsidRDefault="002237F3" w:rsidP="002237F3">
      <w:pPr>
        <w:keepNext/>
        <w:suppressAutoHyphens/>
        <w:rPr>
          <w:rFonts w:ascii="Times New Roman" w:hAnsi="Times New Roman"/>
          <w:noProof/>
          <w:sz w:val="28"/>
          <w:szCs w:val="28"/>
          <w:lang w:val="en-US"/>
        </w:rPr>
      </w:pPr>
    </w:p>
    <w:p w:rsidR="002237F3" w:rsidRPr="00C16DCC" w:rsidRDefault="00C16DCC" w:rsidP="002237F3">
      <w:pPr>
        <w:pStyle w:val="Default"/>
        <w:rPr>
          <w:rFonts w:ascii="TimesNewRoman" w:hAnsi="TimesNewRoman"/>
          <w:color w:val="1A181F"/>
          <w:lang w:val="sr-Cyrl-CS"/>
        </w:rPr>
      </w:pPr>
      <w:r>
        <w:rPr>
          <w:rFonts w:ascii="Times New Roman" w:hAnsi="Times New Roman"/>
          <w:lang w:val="sr-Cyrl-CS"/>
        </w:rPr>
        <w:t>Предмет ЈН је</w:t>
      </w:r>
      <w:r w:rsidR="002237F3" w:rsidRPr="008D001B">
        <w:rPr>
          <w:rFonts w:ascii="Times New Roman" w:hAnsi="Times New Roman"/>
          <w:lang w:val="uz-Cyrl-UZ"/>
        </w:rPr>
        <w:t xml:space="preserve"> </w:t>
      </w:r>
      <w:r>
        <w:rPr>
          <w:rFonts w:ascii="Times New Roman" w:hAnsi="Times New Roman"/>
          <w:lang w:val="sr-Cyrl-CS"/>
        </w:rPr>
        <w:t>реконструкција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>б</w:t>
      </w:r>
      <w:r w:rsidR="002237F3">
        <w:rPr>
          <w:rFonts w:ascii="Times New Roman" w:hAnsi="Times New Roman"/>
        </w:rPr>
        <w:t>ициклистичко</w:t>
      </w:r>
      <w:r>
        <w:rPr>
          <w:rFonts w:ascii="Times New Roman" w:hAnsi="Times New Roman"/>
          <w:lang w:val="sr-Cyrl-CS"/>
        </w:rPr>
        <w:t>-</w:t>
      </w:r>
      <w:r>
        <w:rPr>
          <w:rFonts w:ascii="Times New Roman" w:hAnsi="Times New Roman"/>
        </w:rPr>
        <w:t xml:space="preserve"> пешачк</w:t>
      </w:r>
      <w:r>
        <w:rPr>
          <w:rFonts w:ascii="Times New Roman" w:hAnsi="Times New Roman"/>
          <w:lang w:val="sr-Cyrl-CS"/>
        </w:rPr>
        <w:t>е</w:t>
      </w:r>
      <w:r>
        <w:rPr>
          <w:rFonts w:ascii="Times New Roman" w:hAnsi="Times New Roman"/>
        </w:rPr>
        <w:t xml:space="preserve"> стаз</w:t>
      </w:r>
      <w:r>
        <w:rPr>
          <w:rFonts w:ascii="Times New Roman" w:hAnsi="Times New Roman"/>
          <w:lang w:val="sr-Cyrl-CS"/>
        </w:rPr>
        <w:t>е</w:t>
      </w:r>
      <w:r w:rsidR="002237F3">
        <w:rPr>
          <w:rFonts w:ascii="Times New Roman" w:hAnsi="Times New Roman"/>
        </w:rPr>
        <w:t xml:space="preserve"> у ул.Дунавској у Кладову на К.П.3957 К.О.Кладово</w:t>
      </w:r>
      <w:r>
        <w:rPr>
          <w:rFonts w:ascii="Times New Roman" w:hAnsi="Times New Roman"/>
          <w:lang w:val="sr-Cyrl-CS"/>
        </w:rPr>
        <w:t xml:space="preserve"> у дужини од 880м.</w:t>
      </w:r>
    </w:p>
    <w:p w:rsidR="002237F3" w:rsidRPr="008D001B" w:rsidRDefault="002237F3" w:rsidP="002237F3">
      <w:pPr>
        <w:keepNext/>
        <w:suppressAutoHyphens/>
        <w:ind w:right="-160"/>
        <w:rPr>
          <w:rFonts w:ascii="Times New Roman" w:hAnsi="Times New Roman"/>
          <w:sz w:val="24"/>
          <w:szCs w:val="24"/>
          <w:lang w:val="sr-Cyrl-CS"/>
        </w:rPr>
      </w:pPr>
    </w:p>
    <w:p w:rsidR="002237F3" w:rsidRPr="008D001B" w:rsidRDefault="002237F3" w:rsidP="002237F3">
      <w:pPr>
        <w:keepNext/>
        <w:suppressAutoHyphens/>
        <w:ind w:right="-160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8D001B">
        <w:rPr>
          <w:rFonts w:ascii="Times New Roman" w:hAnsi="Times New Roman"/>
          <w:b/>
          <w:noProof/>
          <w:sz w:val="24"/>
          <w:szCs w:val="24"/>
          <w:u w:val="single"/>
        </w:rPr>
        <w:t>ПОСТОЈЕЋЕ СТАЊЕ</w:t>
      </w:r>
    </w:p>
    <w:p w:rsidR="002237F3" w:rsidRPr="008D001B" w:rsidRDefault="002237F3" w:rsidP="002237F3">
      <w:pPr>
        <w:rPr>
          <w:rFonts w:cs="Calibri"/>
          <w:b/>
          <w:sz w:val="24"/>
          <w:szCs w:val="24"/>
        </w:rPr>
      </w:pPr>
    </w:p>
    <w:p w:rsidR="002237F3" w:rsidRPr="00C16DCC" w:rsidRDefault="002237F3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95113">
        <w:rPr>
          <w:rFonts w:ascii="Times New Roman" w:hAnsi="Times New Roman"/>
          <w:sz w:val="24"/>
          <w:szCs w:val="24"/>
        </w:rPr>
        <w:t>Улица је асфалтном конструк</w:t>
      </w:r>
      <w:r w:rsidR="00C16DCC">
        <w:rPr>
          <w:rFonts w:ascii="Times New Roman" w:hAnsi="Times New Roman"/>
          <w:sz w:val="24"/>
          <w:szCs w:val="24"/>
        </w:rPr>
        <w:t>цијом која је у коректном стању</w:t>
      </w:r>
      <w:r w:rsidR="00C16DCC">
        <w:rPr>
          <w:rFonts w:ascii="Times New Roman" w:hAnsi="Times New Roman"/>
          <w:sz w:val="24"/>
          <w:szCs w:val="24"/>
          <w:lang w:val="sr-Cyrl-CS"/>
        </w:rPr>
        <w:t>,али</w:t>
      </w:r>
      <w:r w:rsidR="00C16DCC">
        <w:rPr>
          <w:rFonts w:ascii="Times New Roman" w:hAnsi="Times New Roman"/>
          <w:sz w:val="24"/>
          <w:szCs w:val="24"/>
        </w:rPr>
        <w:t xml:space="preserve"> </w:t>
      </w:r>
      <w:r w:rsidR="00C16DCC">
        <w:rPr>
          <w:rFonts w:ascii="Times New Roman" w:hAnsi="Times New Roman"/>
          <w:sz w:val="24"/>
          <w:szCs w:val="24"/>
          <w:lang w:val="sr-Cyrl-CS"/>
        </w:rPr>
        <w:t>н</w:t>
      </w:r>
      <w:r w:rsidRPr="00E9511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113">
        <w:rPr>
          <w:rFonts w:ascii="Times New Roman" w:hAnsi="Times New Roman"/>
          <w:sz w:val="24"/>
          <w:szCs w:val="24"/>
        </w:rPr>
        <w:t xml:space="preserve">постоје изграђени </w:t>
      </w:r>
      <w:r w:rsidR="00425B7D">
        <w:rPr>
          <w:rFonts w:ascii="Times New Roman" w:hAnsi="Times New Roman"/>
          <w:sz w:val="24"/>
          <w:szCs w:val="24"/>
        </w:rPr>
        <w:t>тротоари</w:t>
      </w:r>
      <w:r w:rsidR="00425B7D">
        <w:rPr>
          <w:rFonts w:ascii="Times New Roman" w:hAnsi="Times New Roman"/>
          <w:sz w:val="24"/>
          <w:szCs w:val="24"/>
          <w:lang w:val="sr-Cyrl-CS"/>
        </w:rPr>
        <w:t>.</w:t>
      </w:r>
      <w:r w:rsidR="00C16DCC">
        <w:rPr>
          <w:rFonts w:ascii="Times New Roman" w:hAnsi="Times New Roman"/>
          <w:sz w:val="24"/>
          <w:szCs w:val="24"/>
        </w:rPr>
        <w:t xml:space="preserve"> С обзиром да се постојећа саобраћајница користи уједно и за пешачко-бициклистички саобраћај, што ни</w:t>
      </w:r>
      <w:r w:rsidR="00425B7D">
        <w:rPr>
          <w:rFonts w:ascii="Times New Roman" w:hAnsi="Times New Roman"/>
          <w:sz w:val="24"/>
          <w:szCs w:val="24"/>
        </w:rPr>
        <w:t xml:space="preserve">је безбедно, планира се </w:t>
      </w:r>
      <w:r w:rsidR="00425B7D">
        <w:rPr>
          <w:rFonts w:ascii="Times New Roman" w:hAnsi="Times New Roman"/>
          <w:sz w:val="24"/>
          <w:szCs w:val="24"/>
          <w:lang w:val="sr-Cyrl-CS"/>
        </w:rPr>
        <w:t xml:space="preserve">реконструкција постојеће саобраћајнице тј.проширење </w:t>
      </w:r>
      <w:r w:rsidR="00425B7D" w:rsidRPr="00425B7D">
        <w:rPr>
          <w:rFonts w:ascii="Times New Roman" w:hAnsi="Times New Roman"/>
          <w:sz w:val="24"/>
          <w:szCs w:val="24"/>
          <w:lang w:val="sr-Cyrl-CS"/>
        </w:rPr>
        <w:t>за</w:t>
      </w:r>
      <w:r w:rsidR="00C16DCC" w:rsidRPr="00425B7D">
        <w:rPr>
          <w:rFonts w:ascii="Times New Roman" w:hAnsi="Times New Roman"/>
          <w:sz w:val="24"/>
          <w:szCs w:val="24"/>
        </w:rPr>
        <w:t xml:space="preserve"> </w:t>
      </w:r>
      <w:r w:rsidR="00C16DCC" w:rsidRPr="00425B7D">
        <w:rPr>
          <w:rFonts w:ascii="Times New Roman" w:hAnsi="Times New Roman"/>
          <w:sz w:val="24"/>
          <w:szCs w:val="24"/>
          <w:lang w:val="sr-Cyrl-CS"/>
        </w:rPr>
        <w:t>б</w:t>
      </w:r>
      <w:r w:rsidR="00C16DCC" w:rsidRPr="00425B7D">
        <w:rPr>
          <w:rFonts w:ascii="Times New Roman" w:hAnsi="Times New Roman"/>
          <w:sz w:val="24"/>
          <w:szCs w:val="24"/>
        </w:rPr>
        <w:t>ициклистичко</w:t>
      </w:r>
      <w:r w:rsidR="00C16DCC" w:rsidRPr="00425B7D">
        <w:rPr>
          <w:rFonts w:ascii="Times New Roman" w:hAnsi="Times New Roman"/>
          <w:sz w:val="24"/>
          <w:szCs w:val="24"/>
          <w:lang w:val="sr-Cyrl-CS"/>
        </w:rPr>
        <w:t>-</w:t>
      </w:r>
      <w:r w:rsidR="00C16DCC" w:rsidRPr="00425B7D">
        <w:rPr>
          <w:rFonts w:ascii="Times New Roman" w:hAnsi="Times New Roman"/>
          <w:sz w:val="24"/>
          <w:szCs w:val="24"/>
        </w:rPr>
        <w:t xml:space="preserve"> пешачк</w:t>
      </w:r>
      <w:r w:rsidR="00425B7D" w:rsidRPr="00425B7D">
        <w:rPr>
          <w:rFonts w:ascii="Times New Roman" w:hAnsi="Times New Roman"/>
          <w:sz w:val="24"/>
          <w:szCs w:val="24"/>
          <w:lang w:val="sr-Cyrl-CS"/>
        </w:rPr>
        <w:t>у</w:t>
      </w:r>
      <w:r w:rsidR="00C16DCC" w:rsidRPr="00425B7D">
        <w:rPr>
          <w:rFonts w:ascii="Times New Roman" w:hAnsi="Times New Roman"/>
          <w:sz w:val="24"/>
          <w:szCs w:val="24"/>
        </w:rPr>
        <w:t xml:space="preserve"> стаз</w:t>
      </w:r>
      <w:r w:rsidR="00425B7D" w:rsidRPr="00425B7D">
        <w:rPr>
          <w:rFonts w:ascii="Times New Roman" w:hAnsi="Times New Roman"/>
          <w:sz w:val="24"/>
          <w:szCs w:val="24"/>
          <w:lang w:val="sr-Cyrl-CS"/>
        </w:rPr>
        <w:t>у</w:t>
      </w:r>
      <w:r w:rsidR="00C16DCC" w:rsidRPr="00425B7D">
        <w:rPr>
          <w:rFonts w:ascii="Times New Roman" w:hAnsi="Times New Roman"/>
          <w:sz w:val="24"/>
          <w:szCs w:val="24"/>
          <w:lang w:val="sr-Cyrl-CS"/>
        </w:rPr>
        <w:t xml:space="preserve"> са зеленим појасом у ширини од 2,0-2,5м.</w:t>
      </w:r>
    </w:p>
    <w:p w:rsidR="002237F3" w:rsidRPr="00C32731" w:rsidRDefault="002237F3" w:rsidP="002237F3">
      <w:pPr>
        <w:suppressAutoHyphens/>
        <w:spacing w:line="100" w:lineRule="atLeast"/>
        <w:ind w:right="-160"/>
        <w:jc w:val="both"/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</w:pPr>
    </w:p>
    <w:p w:rsidR="002237F3" w:rsidRDefault="002237F3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CS"/>
        </w:rPr>
      </w:pPr>
      <w:r w:rsidRPr="00C32731">
        <w:rPr>
          <w:rFonts w:ascii="Times New Roman" w:hAnsi="Times New Roman"/>
          <w:b/>
          <w:noProof/>
          <w:sz w:val="24"/>
          <w:szCs w:val="24"/>
          <w:u w:val="single"/>
          <w:lang w:val="sr-Latn-CS"/>
        </w:rPr>
        <w:t>ПОТРЕБНИ РАДОВИ</w:t>
      </w:r>
    </w:p>
    <w:p w:rsidR="002237F3" w:rsidRPr="00977A07" w:rsidRDefault="002237F3" w:rsidP="002237F3">
      <w:pPr>
        <w:spacing w:after="160" w:line="259" w:lineRule="auto"/>
        <w:contextualSpacing/>
        <w:rPr>
          <w:b/>
          <w:sz w:val="28"/>
          <w:szCs w:val="28"/>
        </w:rPr>
      </w:pPr>
    </w:p>
    <w:p w:rsidR="002237F3" w:rsidRDefault="002237F3" w:rsidP="002237F3">
      <w:pPr>
        <w:keepNext/>
        <w:suppressAutoHyphens/>
        <w:rPr>
          <w:rFonts w:ascii="Times New Roman" w:hAnsi="Times New Roman"/>
          <w:noProof/>
          <w:sz w:val="24"/>
          <w:szCs w:val="24"/>
        </w:rPr>
      </w:pPr>
      <w:r w:rsidRPr="00C32731">
        <w:rPr>
          <w:rFonts w:ascii="Times New Roman" w:hAnsi="Times New Roman"/>
          <w:noProof/>
          <w:sz w:val="24"/>
          <w:szCs w:val="24"/>
          <w:lang w:val="sr-Cyrl-CS"/>
        </w:rPr>
        <w:t xml:space="preserve">За израду 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нове </w:t>
      </w:r>
      <w:r w:rsidRPr="00C32731">
        <w:rPr>
          <w:rFonts w:ascii="Times New Roman" w:hAnsi="Times New Roman"/>
          <w:noProof/>
          <w:sz w:val="24"/>
          <w:szCs w:val="24"/>
          <w:lang w:val="sr-Cyrl-CS"/>
        </w:rPr>
        <w:t>коловозне конструкције п</w:t>
      </w:r>
      <w:r w:rsidRPr="00C32731">
        <w:rPr>
          <w:rFonts w:ascii="Times New Roman" w:hAnsi="Times New Roman"/>
          <w:noProof/>
          <w:sz w:val="24"/>
          <w:szCs w:val="24"/>
        </w:rPr>
        <w:t xml:space="preserve">отребно је </w:t>
      </w:r>
      <w:r w:rsidRPr="00C32731">
        <w:rPr>
          <w:rFonts w:ascii="Times New Roman" w:hAnsi="Times New Roman"/>
          <w:noProof/>
          <w:sz w:val="24"/>
          <w:szCs w:val="24"/>
          <w:lang w:val="sr-Cyrl-CS"/>
        </w:rPr>
        <w:t xml:space="preserve">извршити </w:t>
      </w:r>
      <w:r>
        <w:rPr>
          <w:rFonts w:ascii="Times New Roman" w:hAnsi="Times New Roman"/>
          <w:noProof/>
          <w:sz w:val="24"/>
          <w:szCs w:val="24"/>
        </w:rPr>
        <w:t xml:space="preserve">рушење постојећих </w:t>
      </w:r>
      <w:r w:rsidR="00425B7D">
        <w:rPr>
          <w:rFonts w:ascii="Times New Roman" w:hAnsi="Times New Roman"/>
          <w:noProof/>
          <w:sz w:val="24"/>
          <w:szCs w:val="24"/>
          <w:lang w:val="sr-Cyrl-CS"/>
        </w:rPr>
        <w:t>делимично изграђених</w:t>
      </w:r>
      <w:r>
        <w:rPr>
          <w:rFonts w:ascii="Times New Roman" w:hAnsi="Times New Roman"/>
          <w:noProof/>
          <w:sz w:val="24"/>
          <w:szCs w:val="24"/>
        </w:rPr>
        <w:t xml:space="preserve"> пешачких стаза,постојећих ивичњака, као и ископ материјала.Затим насипање шљунковитим и туцаничним материјалом у дебљини датој у пројекту и извести асфалтне слојеве до пројектоване коте.</w:t>
      </w:r>
    </w:p>
    <w:p w:rsidR="002237F3" w:rsidRDefault="002237F3" w:rsidP="002237F3">
      <w:pPr>
        <w:keepNext/>
        <w:suppressAutoHyphens/>
        <w:rPr>
          <w:rFonts w:ascii="Times New Roman" w:hAnsi="Times New Roman"/>
          <w:noProof/>
          <w:sz w:val="24"/>
          <w:szCs w:val="24"/>
        </w:rPr>
      </w:pPr>
    </w:p>
    <w:p w:rsidR="002237F3" w:rsidRDefault="002237F3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CS"/>
        </w:rPr>
      </w:pPr>
      <w:r w:rsidRPr="003B7D67">
        <w:rPr>
          <w:rFonts w:ascii="Times New Roman" w:hAnsi="Times New Roman"/>
          <w:b/>
          <w:noProof/>
          <w:sz w:val="24"/>
          <w:szCs w:val="24"/>
          <w:u w:val="single"/>
          <w:lang w:val="sr-Latn-CS"/>
        </w:rPr>
        <w:t>ПРОЈЕКТОВАНО СТАЊЕ</w:t>
      </w:r>
    </w:p>
    <w:p w:rsidR="002237F3" w:rsidRDefault="002237F3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CS"/>
        </w:rPr>
      </w:pPr>
    </w:p>
    <w:p w:rsidR="002237F3" w:rsidRPr="001810B3" w:rsidRDefault="00425B7D" w:rsidP="002237F3">
      <w:pPr>
        <w:keepNext/>
        <w:suppressAutoHyphens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Конструкција бициклистичк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о-пешачке</w:t>
      </w:r>
      <w:r w:rsidR="002237F3" w:rsidRPr="001810B3">
        <w:rPr>
          <w:rFonts w:ascii="Times New Roman" w:hAnsi="Times New Roman"/>
          <w:b/>
          <w:noProof/>
          <w:sz w:val="24"/>
          <w:szCs w:val="24"/>
        </w:rPr>
        <w:t xml:space="preserve"> стазе:</w:t>
      </w:r>
    </w:p>
    <w:p w:rsidR="002237F3" w:rsidRDefault="002237F3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CS"/>
        </w:rPr>
      </w:pPr>
    </w:p>
    <w:p w:rsidR="002237F3" w:rsidRDefault="002237F3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 xml:space="preserve">БНХС 16                   </w:t>
      </w:r>
      <w:r w:rsidRPr="003B7D67">
        <w:rPr>
          <w:rFonts w:ascii="Times New Roman" w:hAnsi="Times New Roman"/>
          <w:noProof/>
          <w:sz w:val="24"/>
          <w:szCs w:val="24"/>
          <w:lang w:val="sr-Cyrl-CS"/>
        </w:rPr>
        <w:t xml:space="preserve">                                                </w:t>
      </w:r>
      <w:r w:rsidR="00425B7D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425B7D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Pr="003B7D67">
        <w:rPr>
          <w:rFonts w:ascii="Times New Roman" w:hAnsi="Times New Roman"/>
          <w:noProof/>
          <w:sz w:val="24"/>
          <w:szCs w:val="24"/>
          <w:lang w:val="sr-Cyrl-CS"/>
        </w:rPr>
        <w:t xml:space="preserve">д=  </w:t>
      </w:r>
      <w:r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Pr="003B7D67">
        <w:rPr>
          <w:rFonts w:ascii="Times New Roman" w:hAnsi="Times New Roman"/>
          <w:noProof/>
          <w:sz w:val="24"/>
          <w:szCs w:val="24"/>
          <w:lang w:val="sr-Cyrl-CS"/>
        </w:rPr>
        <w:t>цм</w:t>
      </w:r>
    </w:p>
    <w:p w:rsidR="00425B7D" w:rsidRPr="00425B7D" w:rsidRDefault="00425B7D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Cyrl-CS"/>
        </w:rPr>
      </w:pPr>
      <w:r w:rsidRPr="003B7D67">
        <w:rPr>
          <w:rFonts w:ascii="Times New Roman" w:hAnsi="Times New Roman"/>
          <w:noProof/>
          <w:sz w:val="24"/>
          <w:szCs w:val="24"/>
          <w:lang w:val="sr-Latn-CS"/>
        </w:rPr>
        <w:t>Камени дробљени агрегат туцаник од 0-</w:t>
      </w:r>
      <w:r>
        <w:rPr>
          <w:rFonts w:ascii="Times New Roman" w:hAnsi="Times New Roman"/>
          <w:noProof/>
          <w:sz w:val="24"/>
          <w:szCs w:val="24"/>
          <w:lang w:val="sr-Cyrl-CS"/>
        </w:rPr>
        <w:t>31</w:t>
      </w:r>
      <w:r w:rsidRPr="003B7D67">
        <w:rPr>
          <w:rFonts w:ascii="Times New Roman" w:hAnsi="Times New Roman"/>
          <w:noProof/>
          <w:sz w:val="24"/>
          <w:szCs w:val="24"/>
          <w:lang w:val="sr-Latn-CS"/>
        </w:rPr>
        <w:t xml:space="preserve">мм </w:t>
      </w:r>
      <w:r w:rsidRPr="003B7D67">
        <w:rPr>
          <w:rFonts w:ascii="Times New Roman" w:hAnsi="Times New Roman"/>
          <w:noProof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/>
          <w:noProof/>
          <w:sz w:val="24"/>
          <w:szCs w:val="24"/>
          <w:lang w:val="sr-Cyrl-CS"/>
        </w:rPr>
        <w:tab/>
      </w:r>
      <w:r w:rsidRPr="003B7D67">
        <w:rPr>
          <w:rFonts w:ascii="Times New Roman" w:hAnsi="Times New Roman"/>
          <w:noProof/>
          <w:sz w:val="24"/>
          <w:szCs w:val="24"/>
          <w:lang w:val="sr-Latn-CS"/>
        </w:rPr>
        <w:t>д=</w:t>
      </w:r>
      <w:r>
        <w:rPr>
          <w:rFonts w:ascii="Times New Roman" w:hAnsi="Times New Roman"/>
          <w:noProof/>
          <w:sz w:val="24"/>
          <w:szCs w:val="24"/>
          <w:lang w:val="sr-Cyrl-CS"/>
        </w:rPr>
        <w:t>10</w:t>
      </w:r>
      <w:r w:rsidRPr="003B7D67">
        <w:rPr>
          <w:rFonts w:ascii="Times New Roman" w:hAnsi="Times New Roman"/>
          <w:noProof/>
          <w:sz w:val="24"/>
          <w:szCs w:val="24"/>
          <w:lang w:val="sr-Latn-CS"/>
        </w:rPr>
        <w:t xml:space="preserve">цм </w:t>
      </w:r>
    </w:p>
    <w:p w:rsidR="002237F3" w:rsidRPr="00425B7D" w:rsidRDefault="00425B7D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CS"/>
        </w:rPr>
      </w:pPr>
      <w:r w:rsidRPr="00425B7D">
        <w:rPr>
          <w:rFonts w:ascii="Times New Roman" w:hAnsi="Times New Roman"/>
          <w:sz w:val="24"/>
          <w:szCs w:val="24"/>
          <w:lang w:val="sr-Cyrl-CS" w:eastAsia="sr-Latn-CS"/>
        </w:rPr>
        <w:t>Тампон слој од шљунка 0-63</w:t>
      </w:r>
      <w:r w:rsidRPr="00425B7D">
        <w:rPr>
          <w:rFonts w:ascii="Times New Roman" w:hAnsi="Times New Roman"/>
          <w:sz w:val="24"/>
          <w:szCs w:val="24"/>
          <w:lang w:val="sr-Latn-CS" w:eastAsia="sr-Latn-CS"/>
        </w:rPr>
        <w:t>mm</w:t>
      </w:r>
      <w:r w:rsidRPr="00425B7D">
        <w:rPr>
          <w:rFonts w:ascii="Times New Roman" w:hAnsi="Times New Roman"/>
          <w:sz w:val="24"/>
          <w:szCs w:val="24"/>
          <w:lang w:val="sr-Cyrl-CS" w:eastAsia="sr-Latn-CS"/>
        </w:rPr>
        <w:t xml:space="preserve"> </w:t>
      </w:r>
      <w:r w:rsidRPr="00425B7D">
        <w:rPr>
          <w:rFonts w:ascii="Times New Roman" w:hAnsi="Times New Roman"/>
          <w:sz w:val="24"/>
          <w:szCs w:val="24"/>
          <w:lang w:val="sr-Cyrl-CS" w:eastAsia="sr-Latn-CS"/>
        </w:rPr>
        <w:tab/>
      </w:r>
      <w:r w:rsidRPr="00425B7D">
        <w:rPr>
          <w:rFonts w:ascii="Times New Roman" w:hAnsi="Times New Roman"/>
          <w:sz w:val="24"/>
          <w:szCs w:val="24"/>
          <w:lang w:val="sr-Cyrl-CS" w:eastAsia="sr-Latn-CS"/>
        </w:rPr>
        <w:tab/>
      </w:r>
      <w:r w:rsidRPr="00425B7D">
        <w:rPr>
          <w:rFonts w:ascii="Times New Roman" w:hAnsi="Times New Roman"/>
          <w:sz w:val="24"/>
          <w:szCs w:val="24"/>
          <w:lang w:val="sr-Cyrl-CS" w:eastAsia="sr-Latn-CS"/>
        </w:rPr>
        <w:tab/>
      </w:r>
      <w:r w:rsidRPr="00425B7D">
        <w:rPr>
          <w:rFonts w:ascii="Times New Roman" w:hAnsi="Times New Roman"/>
          <w:sz w:val="24"/>
          <w:szCs w:val="24"/>
          <w:lang w:val="sr-Cyrl-CS" w:eastAsia="sr-Latn-CS"/>
        </w:rPr>
        <w:tab/>
      </w:r>
      <w:r w:rsidR="002237F3" w:rsidRPr="00425B7D">
        <w:rPr>
          <w:rFonts w:ascii="Times New Roman" w:hAnsi="Times New Roman"/>
          <w:noProof/>
          <w:sz w:val="24"/>
          <w:szCs w:val="24"/>
          <w:lang w:val="sr-Latn-CS"/>
        </w:rPr>
        <w:t>д=</w:t>
      </w:r>
      <w:r w:rsidR="002237F3" w:rsidRPr="00425B7D">
        <w:rPr>
          <w:rFonts w:ascii="Times New Roman" w:hAnsi="Times New Roman"/>
          <w:noProof/>
          <w:sz w:val="24"/>
          <w:szCs w:val="24"/>
          <w:lang w:val="sr-Cyrl-CS"/>
        </w:rPr>
        <w:t>15</w:t>
      </w:r>
      <w:r w:rsidR="002237F3" w:rsidRPr="00425B7D">
        <w:rPr>
          <w:rFonts w:ascii="Times New Roman" w:hAnsi="Times New Roman"/>
          <w:noProof/>
          <w:sz w:val="24"/>
          <w:szCs w:val="24"/>
          <w:lang w:val="sr-Latn-CS"/>
        </w:rPr>
        <w:t xml:space="preserve">цм </w:t>
      </w:r>
    </w:p>
    <w:p w:rsidR="002237F3" w:rsidRPr="001810B3" w:rsidRDefault="002237F3" w:rsidP="002237F3">
      <w:pPr>
        <w:keepNext/>
        <w:suppressAutoHyphens/>
        <w:rPr>
          <w:rFonts w:ascii="Times New Roman" w:hAnsi="Times New Roman"/>
          <w:b/>
          <w:noProof/>
          <w:sz w:val="24"/>
          <w:szCs w:val="24"/>
        </w:rPr>
      </w:pPr>
    </w:p>
    <w:p w:rsidR="002237F3" w:rsidRPr="003B7D67" w:rsidRDefault="002237F3" w:rsidP="002237F3">
      <w:pPr>
        <w:suppressAutoHyphens/>
        <w:spacing w:line="100" w:lineRule="atLeast"/>
        <w:ind w:right="-160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sr-Latn-CS"/>
        </w:rPr>
      </w:pPr>
    </w:p>
    <w:p w:rsidR="002237F3" w:rsidRDefault="002237F3" w:rsidP="002237F3">
      <w:pPr>
        <w:tabs>
          <w:tab w:val="left" w:pos="720"/>
          <w:tab w:val="left" w:pos="990"/>
          <w:tab w:val="left" w:pos="1080"/>
        </w:tabs>
        <w:autoSpaceDE w:val="0"/>
        <w:autoSpaceDN w:val="0"/>
        <w:adjustRightInd w:val="0"/>
        <w:ind w:right="120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Улица </w:t>
      </w:r>
      <w:r w:rsidRPr="003B7D67">
        <w:rPr>
          <w:rFonts w:ascii="Times New Roman" w:hAnsi="Times New Roman"/>
          <w:sz w:val="24"/>
          <w:szCs w:val="24"/>
          <w:lang w:val="sr-Cyrl-CS"/>
        </w:rPr>
        <w:t>се налази на равничарском терену а одводњавање се врши у</w:t>
      </w:r>
      <w:r>
        <w:rPr>
          <w:rFonts w:ascii="Times New Roman" w:hAnsi="Times New Roman"/>
          <w:sz w:val="24"/>
          <w:szCs w:val="24"/>
          <w:lang w:val="sr-Cyrl-CS"/>
        </w:rPr>
        <w:t xml:space="preserve">здужним и </w:t>
      </w:r>
      <w:r w:rsidRPr="008D001B">
        <w:rPr>
          <w:rFonts w:ascii="Times New Roman" w:hAnsi="Times New Roman"/>
          <w:sz w:val="24"/>
          <w:szCs w:val="24"/>
          <w:lang w:val="sr-Cyrl-CS"/>
        </w:rPr>
        <w:t xml:space="preserve">попречним падовима до </w:t>
      </w:r>
      <w:r>
        <w:rPr>
          <w:rFonts w:ascii="Times New Roman" w:hAnsi="Times New Roman"/>
          <w:sz w:val="24"/>
          <w:szCs w:val="24"/>
        </w:rPr>
        <w:t>зелених површина</w:t>
      </w:r>
      <w:r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Pr="003B7D6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Попречни нагиб </w:t>
      </w:r>
      <w:r w:rsidRPr="00E95113">
        <w:rPr>
          <w:rFonts w:ascii="Times New Roman" w:hAnsi="Times New Roman"/>
          <w:noProof/>
          <w:sz w:val="24"/>
          <w:szCs w:val="24"/>
        </w:rPr>
        <w:t>пешачко бициклистичке стазе</w:t>
      </w:r>
      <w:r w:rsidRPr="00E9511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износи 1,0% према зеленој површини. На местима уласка у дворишта и пешачким прелазима предвиђено је постављање оборених ивичњака 24/18,као што је у ситуационом плану и обележено. Пешачко бициклистичк</w:t>
      </w:r>
      <w:r w:rsidR="00425B7D">
        <w:rPr>
          <w:rFonts w:ascii="Times New Roman" w:hAnsi="Times New Roman"/>
          <w:noProof/>
          <w:sz w:val="24"/>
          <w:szCs w:val="24"/>
          <w:lang w:val="sr-Cyrl-CS"/>
        </w:rPr>
        <w:t>а стаза оивичена је ивичњацима 8/20</w:t>
      </w:r>
      <w:r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2237F3" w:rsidRDefault="002237F3" w:rsidP="002237F3">
      <w:pPr>
        <w:tabs>
          <w:tab w:val="left" w:pos="720"/>
          <w:tab w:val="left" w:pos="990"/>
          <w:tab w:val="left" w:pos="1080"/>
        </w:tabs>
        <w:autoSpaceDE w:val="0"/>
        <w:autoSpaceDN w:val="0"/>
        <w:adjustRightInd w:val="0"/>
        <w:ind w:right="120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Зеленило је од пешачко бициклистичке стаз</w:t>
      </w:r>
      <w:r w:rsidR="00425B7D">
        <w:rPr>
          <w:rFonts w:ascii="Times New Roman" w:hAnsi="Times New Roman"/>
          <w:noProof/>
          <w:sz w:val="24"/>
          <w:szCs w:val="24"/>
          <w:lang w:val="sr-Cyrl-CS"/>
        </w:rPr>
        <w:t>е одвојено усправним ивичњаком 8</w:t>
      </w:r>
      <w:r>
        <w:rPr>
          <w:rFonts w:ascii="Times New Roman" w:hAnsi="Times New Roman"/>
          <w:noProof/>
          <w:sz w:val="24"/>
          <w:szCs w:val="24"/>
          <w:lang w:val="sr-Cyrl-CS"/>
        </w:rPr>
        <w:t>/20.</w:t>
      </w:r>
    </w:p>
    <w:p w:rsidR="00476341" w:rsidRDefault="00476341"/>
    <w:sectPr w:rsidR="00476341" w:rsidSect="00476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F3"/>
    <w:rsid w:val="001C33BB"/>
    <w:rsid w:val="002237F3"/>
    <w:rsid w:val="00425B7D"/>
    <w:rsid w:val="00476341"/>
    <w:rsid w:val="009B19DE"/>
    <w:rsid w:val="00BB349D"/>
    <w:rsid w:val="00C1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27337-DFDF-477F-BB02-BC2C0E520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7F3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37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Ninuska Pesic</dc:creator>
  <cp:lastModifiedBy>Direkcija</cp:lastModifiedBy>
  <cp:revision>2</cp:revision>
  <dcterms:created xsi:type="dcterms:W3CDTF">2023-11-15T10:04:00Z</dcterms:created>
  <dcterms:modified xsi:type="dcterms:W3CDTF">2023-11-15T10:04:00Z</dcterms:modified>
</cp:coreProperties>
</file>